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55" w:rsidRPr="00C2236E" w:rsidRDefault="00834627" w:rsidP="00834627">
      <w:pPr>
        <w:spacing w:after="0"/>
        <w:rPr>
          <w:b/>
          <w:sz w:val="28"/>
          <w:szCs w:val="28"/>
          <w:lang w:val="hr-HR"/>
        </w:rPr>
      </w:pPr>
      <w:r w:rsidRPr="00C2236E">
        <w:rPr>
          <w:b/>
          <w:sz w:val="28"/>
          <w:szCs w:val="28"/>
          <w:lang w:val="hr-HR"/>
        </w:rPr>
        <w:t>OŠ PETRA PRERADOVIĆA</w:t>
      </w:r>
    </w:p>
    <w:p w:rsidR="00834627" w:rsidRPr="00C2236E" w:rsidRDefault="00834627" w:rsidP="00834627">
      <w:pPr>
        <w:spacing w:after="0"/>
        <w:rPr>
          <w:b/>
          <w:sz w:val="28"/>
          <w:szCs w:val="28"/>
          <w:lang w:val="hr-HR"/>
        </w:rPr>
      </w:pPr>
      <w:r w:rsidRPr="00C2236E">
        <w:rPr>
          <w:b/>
          <w:sz w:val="28"/>
          <w:szCs w:val="28"/>
          <w:lang w:val="hr-HR"/>
        </w:rPr>
        <w:t>TRG P .PRERADOVIĆA 1</w:t>
      </w:r>
    </w:p>
    <w:p w:rsidR="00834627" w:rsidRPr="00C2236E" w:rsidRDefault="00834627" w:rsidP="00834627">
      <w:pPr>
        <w:spacing w:after="0"/>
        <w:rPr>
          <w:b/>
          <w:sz w:val="28"/>
          <w:szCs w:val="28"/>
          <w:lang w:val="hr-HR"/>
        </w:rPr>
      </w:pPr>
      <w:r w:rsidRPr="00C2236E">
        <w:rPr>
          <w:b/>
          <w:sz w:val="28"/>
          <w:szCs w:val="28"/>
          <w:lang w:val="hr-HR"/>
        </w:rPr>
        <w:t>23 000  ZADAR</w:t>
      </w:r>
    </w:p>
    <w:p w:rsidR="00834627" w:rsidRPr="00C2236E" w:rsidRDefault="00834627" w:rsidP="00834627">
      <w:pPr>
        <w:spacing w:after="0"/>
        <w:rPr>
          <w:b/>
          <w:sz w:val="28"/>
          <w:szCs w:val="28"/>
          <w:lang w:val="hr-HR"/>
        </w:rPr>
      </w:pPr>
      <w:r w:rsidRPr="00C2236E">
        <w:rPr>
          <w:b/>
          <w:sz w:val="28"/>
          <w:szCs w:val="28"/>
          <w:lang w:val="hr-HR"/>
        </w:rPr>
        <w:t>OIB.17978274512</w:t>
      </w:r>
    </w:p>
    <w:p w:rsidR="00834627" w:rsidRPr="00C2236E" w:rsidRDefault="00834627" w:rsidP="00834627">
      <w:pPr>
        <w:spacing w:after="0"/>
        <w:rPr>
          <w:b/>
          <w:sz w:val="24"/>
          <w:szCs w:val="24"/>
          <w:lang w:val="hr-HR"/>
        </w:rPr>
      </w:pPr>
      <w:proofErr w:type="spellStart"/>
      <w:r w:rsidRPr="00C2236E">
        <w:rPr>
          <w:b/>
          <w:sz w:val="24"/>
          <w:szCs w:val="24"/>
          <w:lang w:val="hr-HR"/>
        </w:rPr>
        <w:t>Ur</w:t>
      </w:r>
      <w:proofErr w:type="spellEnd"/>
      <w:r w:rsidRPr="00C2236E">
        <w:rPr>
          <w:b/>
          <w:sz w:val="24"/>
          <w:szCs w:val="24"/>
          <w:lang w:val="hr-HR"/>
        </w:rPr>
        <w:t xml:space="preserve"> broj:</w:t>
      </w:r>
      <w:r w:rsidR="00EF1D41">
        <w:rPr>
          <w:b/>
          <w:sz w:val="24"/>
          <w:szCs w:val="24"/>
          <w:lang w:val="hr-HR"/>
        </w:rPr>
        <w:t>1298/01-22-22-01</w:t>
      </w:r>
      <w:bookmarkStart w:id="0" w:name="_GoBack"/>
      <w:bookmarkEnd w:id="0"/>
    </w:p>
    <w:p w:rsidR="00834627" w:rsidRPr="00C2236E" w:rsidRDefault="00834627" w:rsidP="00834627">
      <w:pPr>
        <w:spacing w:after="0"/>
        <w:rPr>
          <w:b/>
          <w:sz w:val="24"/>
          <w:szCs w:val="24"/>
          <w:lang w:val="hr-HR"/>
        </w:rPr>
      </w:pPr>
      <w:r w:rsidRPr="00C2236E">
        <w:rPr>
          <w:b/>
          <w:sz w:val="24"/>
          <w:szCs w:val="24"/>
          <w:lang w:val="hr-HR"/>
        </w:rPr>
        <w:t>Klasa:</w:t>
      </w:r>
      <w:r w:rsidR="00EF1D41">
        <w:rPr>
          <w:b/>
          <w:sz w:val="24"/>
          <w:szCs w:val="24"/>
          <w:lang w:val="hr-HR"/>
        </w:rPr>
        <w:t>602-02/21-01/30</w:t>
      </w:r>
    </w:p>
    <w:p w:rsidR="00834627" w:rsidRDefault="00834627" w:rsidP="00834627">
      <w:pPr>
        <w:spacing w:after="0"/>
        <w:rPr>
          <w:lang w:val="hr-HR"/>
        </w:rPr>
      </w:pPr>
    </w:p>
    <w:p w:rsidR="00834627" w:rsidRDefault="00834627" w:rsidP="00834627">
      <w:pPr>
        <w:spacing w:after="0"/>
        <w:rPr>
          <w:lang w:val="hr-HR"/>
        </w:rPr>
      </w:pPr>
    </w:p>
    <w:p w:rsidR="00C2236E" w:rsidRDefault="00C2236E" w:rsidP="00834627">
      <w:pPr>
        <w:spacing w:after="0"/>
        <w:rPr>
          <w:lang w:val="hr-HR"/>
        </w:rPr>
      </w:pPr>
    </w:p>
    <w:p w:rsidR="00C2236E" w:rsidRDefault="00C2236E" w:rsidP="00834627">
      <w:pPr>
        <w:spacing w:after="0"/>
        <w:rPr>
          <w:lang w:val="hr-HR"/>
        </w:rPr>
      </w:pPr>
    </w:p>
    <w:p w:rsidR="00834627" w:rsidRDefault="00834627" w:rsidP="00834627">
      <w:pPr>
        <w:spacing w:after="0"/>
        <w:rPr>
          <w:lang w:val="hr-HR"/>
        </w:rPr>
      </w:pPr>
    </w:p>
    <w:p w:rsidR="00834627" w:rsidRDefault="00834627" w:rsidP="00834627">
      <w:pPr>
        <w:spacing w:after="0"/>
        <w:rPr>
          <w:lang w:val="hr-HR"/>
        </w:rPr>
      </w:pPr>
    </w:p>
    <w:p w:rsidR="00834627" w:rsidRDefault="00834627" w:rsidP="00834627">
      <w:pPr>
        <w:spacing w:after="0"/>
        <w:rPr>
          <w:lang w:val="hr-HR"/>
        </w:rPr>
      </w:pPr>
    </w:p>
    <w:p w:rsidR="00834627" w:rsidRPr="00C2236E" w:rsidRDefault="00834627" w:rsidP="00C2236E">
      <w:pPr>
        <w:spacing w:after="0"/>
        <w:jc w:val="center"/>
        <w:rPr>
          <w:b/>
          <w:sz w:val="36"/>
          <w:szCs w:val="36"/>
          <w:lang w:val="hr-HR"/>
        </w:rPr>
      </w:pPr>
      <w:r w:rsidRPr="00C2236E">
        <w:rPr>
          <w:b/>
          <w:sz w:val="36"/>
          <w:szCs w:val="36"/>
          <w:lang w:val="hr-HR"/>
        </w:rPr>
        <w:t>BILJEŠKE UZ FINANCIJSKA IZVJEŠĆA ZA RAZDOBLJE 01.SIJEČNJA-31.PROSINCA 2021.GODINE</w:t>
      </w:r>
    </w:p>
    <w:p w:rsidR="00834627" w:rsidRDefault="00834627" w:rsidP="00834627">
      <w:pPr>
        <w:spacing w:after="0"/>
        <w:rPr>
          <w:lang w:val="hr-HR"/>
        </w:rPr>
      </w:pPr>
    </w:p>
    <w:p w:rsidR="00834627" w:rsidRDefault="00834627" w:rsidP="00834627">
      <w:pPr>
        <w:spacing w:after="0"/>
        <w:rPr>
          <w:lang w:val="hr-HR"/>
        </w:rPr>
      </w:pPr>
    </w:p>
    <w:p w:rsidR="00834627" w:rsidRPr="00C2236E" w:rsidRDefault="00834627" w:rsidP="00834627">
      <w:pPr>
        <w:spacing w:after="0"/>
        <w:rPr>
          <w:b/>
          <w:sz w:val="32"/>
          <w:szCs w:val="32"/>
          <w:lang w:val="hr-HR"/>
        </w:rPr>
      </w:pPr>
      <w:r w:rsidRPr="00C2236E">
        <w:rPr>
          <w:b/>
          <w:sz w:val="32"/>
          <w:szCs w:val="32"/>
          <w:lang w:val="hr-HR"/>
        </w:rPr>
        <w:t>OBRAZAC PR-RAS</w:t>
      </w:r>
    </w:p>
    <w:p w:rsidR="00834627" w:rsidRDefault="00834627" w:rsidP="00834627">
      <w:pPr>
        <w:spacing w:after="0"/>
        <w:rPr>
          <w:lang w:val="hr-HR"/>
        </w:rPr>
      </w:pPr>
    </w:p>
    <w:p w:rsidR="00834627" w:rsidRPr="00C2236E" w:rsidRDefault="00834627" w:rsidP="00834627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Na osnovi podataka iz Izvještaja o prihodima i rashodima možemo vidjeti da je škola u razdoblju od 01.siječnja-31.prosinca 2021.godine ostvarila prihode u ukupnom iznosu od 13.309.482-AOP 001,te rashode u ukupnom iznosu od 13.220.347-AOP 408.</w:t>
      </w:r>
    </w:p>
    <w:p w:rsidR="00834627" w:rsidRPr="00C2236E" w:rsidRDefault="00834627" w:rsidP="00834627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Preneseni višak prihoda iznosi 69.720-AOP 410 što daje konačan rezultat poslovanja na dan 31.prosinca 2021.godine 158.855-AOP 638.</w:t>
      </w:r>
    </w:p>
    <w:p w:rsidR="00834627" w:rsidRPr="00C2236E" w:rsidRDefault="00834627" w:rsidP="00834627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Stanje sredstva na žiro računu škole na dan 31.prosinca 2021.godine iznosi 162.600kn.</w:t>
      </w:r>
    </w:p>
    <w:p w:rsidR="00834627" w:rsidRPr="00C2236E" w:rsidRDefault="00834627" w:rsidP="00834627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Navedena sredstva odnose se na uplate roditelja za produženi boravak i </w:t>
      </w:r>
      <w:proofErr w:type="spellStart"/>
      <w:r w:rsidRPr="00C2236E">
        <w:rPr>
          <w:sz w:val="32"/>
          <w:szCs w:val="32"/>
          <w:lang w:val="hr-HR"/>
        </w:rPr>
        <w:t>marendu,uplata</w:t>
      </w:r>
      <w:proofErr w:type="spellEnd"/>
      <w:r w:rsidRPr="00C2236E">
        <w:rPr>
          <w:sz w:val="32"/>
          <w:szCs w:val="32"/>
          <w:lang w:val="hr-HR"/>
        </w:rPr>
        <w:t xml:space="preserve"> od </w:t>
      </w:r>
      <w:proofErr w:type="spellStart"/>
      <w:r w:rsidRPr="00C2236E">
        <w:rPr>
          <w:sz w:val="32"/>
          <w:szCs w:val="32"/>
          <w:lang w:val="hr-HR"/>
        </w:rPr>
        <w:t>najma,školske</w:t>
      </w:r>
      <w:proofErr w:type="spellEnd"/>
      <w:r w:rsidRPr="00C2236E">
        <w:rPr>
          <w:sz w:val="32"/>
          <w:szCs w:val="32"/>
          <w:lang w:val="hr-HR"/>
        </w:rPr>
        <w:t xml:space="preserve"> </w:t>
      </w:r>
      <w:proofErr w:type="spellStart"/>
      <w:r w:rsidRPr="00C2236E">
        <w:rPr>
          <w:sz w:val="32"/>
          <w:szCs w:val="32"/>
          <w:lang w:val="hr-HR"/>
        </w:rPr>
        <w:t>zadruge,mentorstva</w:t>
      </w:r>
      <w:proofErr w:type="spellEnd"/>
      <w:r w:rsidRPr="00C2236E">
        <w:rPr>
          <w:sz w:val="32"/>
          <w:szCs w:val="32"/>
          <w:lang w:val="hr-HR"/>
        </w:rPr>
        <w:t xml:space="preserve"> i najvećim dijelom EU projekta </w:t>
      </w:r>
      <w:proofErr w:type="spellStart"/>
      <w:r w:rsidRPr="00C2236E">
        <w:rPr>
          <w:sz w:val="32"/>
          <w:szCs w:val="32"/>
          <w:lang w:val="hr-HR"/>
        </w:rPr>
        <w:t>Erasmus</w:t>
      </w:r>
      <w:proofErr w:type="spellEnd"/>
      <w:r w:rsidRPr="00C2236E">
        <w:rPr>
          <w:sz w:val="32"/>
          <w:szCs w:val="32"/>
          <w:lang w:val="hr-HR"/>
        </w:rPr>
        <w:t xml:space="preserve"> K229.</w:t>
      </w:r>
    </w:p>
    <w:p w:rsidR="00834627" w:rsidRDefault="00834627" w:rsidP="00834627">
      <w:pPr>
        <w:spacing w:after="0"/>
        <w:rPr>
          <w:lang w:val="hr-HR"/>
        </w:rPr>
      </w:pPr>
    </w:p>
    <w:p w:rsidR="00C2236E" w:rsidRDefault="00C2236E" w:rsidP="00834627">
      <w:pPr>
        <w:spacing w:after="0"/>
        <w:rPr>
          <w:lang w:val="hr-HR"/>
        </w:rPr>
      </w:pPr>
    </w:p>
    <w:p w:rsidR="00C2236E" w:rsidRDefault="00C2236E" w:rsidP="00834627">
      <w:pPr>
        <w:spacing w:after="0"/>
        <w:rPr>
          <w:lang w:val="hr-HR"/>
        </w:rPr>
      </w:pPr>
    </w:p>
    <w:p w:rsidR="00C2236E" w:rsidRDefault="00C2236E" w:rsidP="00834627">
      <w:pPr>
        <w:spacing w:after="0"/>
        <w:rPr>
          <w:lang w:val="hr-HR"/>
        </w:rPr>
      </w:pPr>
    </w:p>
    <w:p w:rsidR="00834627" w:rsidRPr="00C2236E" w:rsidRDefault="00834627" w:rsidP="00834627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lastRenderedPageBreak/>
        <w:t xml:space="preserve">Ukupni prihodi </w:t>
      </w:r>
      <w:r w:rsidRPr="00C2236E">
        <w:rPr>
          <w:b/>
          <w:sz w:val="32"/>
          <w:szCs w:val="32"/>
          <w:lang w:val="hr-HR"/>
        </w:rPr>
        <w:t>Ministarstva</w:t>
      </w:r>
      <w:r w:rsidRPr="00C2236E">
        <w:rPr>
          <w:sz w:val="32"/>
          <w:szCs w:val="32"/>
          <w:lang w:val="hr-HR"/>
        </w:rPr>
        <w:t xml:space="preserve"> iznose 10.276.324</w:t>
      </w:r>
      <w:r w:rsidR="008B2160" w:rsidRPr="00C2236E">
        <w:rPr>
          <w:sz w:val="32"/>
          <w:szCs w:val="32"/>
          <w:lang w:val="hr-HR"/>
        </w:rPr>
        <w:t>-</w:t>
      </w:r>
      <w:r w:rsidRPr="00C2236E">
        <w:rPr>
          <w:sz w:val="32"/>
          <w:szCs w:val="32"/>
          <w:lang w:val="hr-HR"/>
        </w:rPr>
        <w:t>AOP</w:t>
      </w:r>
      <w:r w:rsidR="008B2160" w:rsidRPr="00C2236E">
        <w:rPr>
          <w:sz w:val="32"/>
          <w:szCs w:val="32"/>
          <w:lang w:val="hr-HR"/>
        </w:rPr>
        <w:t xml:space="preserve"> 001, te isto toliko i rashodi koji su slijedeći: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3111-bruto plaće – 8.313.617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3121-jubilarne – 50.060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         -dar djeci- 33.000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         -otpremnine-60.712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         -nak.za bolest-34.019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         -regres-97.500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         -božičnica-109.500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3132-dop.za zdrav.-1.371.747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3212-nak.za prijev.-184.393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3295-nak.za inv.-17.775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3221-uredski mat.ŽSV-350</w:t>
      </w:r>
    </w:p>
    <w:p w:rsidR="008B2160" w:rsidRPr="00C2236E" w:rsidRDefault="008B2160" w:rsidP="008B2160">
      <w:pPr>
        <w:pStyle w:val="Odlomakpopisa"/>
        <w:numPr>
          <w:ilvl w:val="0"/>
          <w:numId w:val="1"/>
        </w:num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4221-ur.oprema ŽSV-3649</w:t>
      </w:r>
    </w:p>
    <w:p w:rsidR="008B2160" w:rsidRDefault="008B2160" w:rsidP="008B2160">
      <w:pPr>
        <w:spacing w:after="0"/>
        <w:rPr>
          <w:lang w:val="hr-HR"/>
        </w:rPr>
      </w:pPr>
    </w:p>
    <w:p w:rsidR="008B2160" w:rsidRDefault="008B2160" w:rsidP="008B2160">
      <w:pPr>
        <w:spacing w:after="0"/>
        <w:rPr>
          <w:lang w:val="hr-HR"/>
        </w:rPr>
      </w:pPr>
    </w:p>
    <w:p w:rsidR="008B2160" w:rsidRPr="00C2236E" w:rsidRDefault="008B2160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Ukupni prihodi poslovanja </w:t>
      </w:r>
      <w:r w:rsidRPr="00C2236E">
        <w:rPr>
          <w:b/>
          <w:sz w:val="32"/>
          <w:szCs w:val="32"/>
          <w:lang w:val="hr-HR"/>
        </w:rPr>
        <w:t>grada Zadra</w:t>
      </w:r>
      <w:r w:rsidRPr="00C2236E">
        <w:rPr>
          <w:sz w:val="32"/>
          <w:szCs w:val="32"/>
          <w:lang w:val="hr-HR"/>
        </w:rPr>
        <w:t xml:space="preserve"> iznose 2.594.786-AOP 001,te ukupni rashodi 2.236.725 k-to 3 i 308.069 k-to 4.Ukupni rezultat poslovanja reflektira se kao manjak prihoda te iznosi 26.434-AOP 639.</w:t>
      </w:r>
    </w:p>
    <w:p w:rsidR="008B2160" w:rsidRPr="00C2236E" w:rsidRDefault="008B2160" w:rsidP="008B2160">
      <w:pPr>
        <w:spacing w:after="0"/>
        <w:rPr>
          <w:sz w:val="32"/>
          <w:szCs w:val="32"/>
          <w:lang w:val="hr-HR"/>
        </w:rPr>
      </w:pPr>
    </w:p>
    <w:p w:rsidR="008B2160" w:rsidRPr="00C2236E" w:rsidRDefault="008B2160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Ukupni prihodi </w:t>
      </w:r>
      <w:proofErr w:type="spellStart"/>
      <w:r w:rsidRPr="00C2236E">
        <w:rPr>
          <w:sz w:val="32"/>
          <w:szCs w:val="32"/>
          <w:lang w:val="hr-HR"/>
        </w:rPr>
        <w:t>pr</w:t>
      </w:r>
      <w:proofErr w:type="spellEnd"/>
      <w:r w:rsidRPr="00C2236E">
        <w:rPr>
          <w:sz w:val="32"/>
          <w:szCs w:val="32"/>
          <w:lang w:val="hr-HR"/>
        </w:rPr>
        <w:t xml:space="preserve"> rasa</w:t>
      </w:r>
      <w:r w:rsidR="009B7767" w:rsidRPr="00C2236E">
        <w:rPr>
          <w:sz w:val="32"/>
          <w:szCs w:val="32"/>
          <w:lang w:val="hr-HR"/>
        </w:rPr>
        <w:t xml:space="preserve"> </w:t>
      </w:r>
      <w:r w:rsidR="009B7767" w:rsidRPr="00C2236E">
        <w:rPr>
          <w:b/>
          <w:sz w:val="32"/>
          <w:szCs w:val="32"/>
          <w:lang w:val="hr-HR"/>
        </w:rPr>
        <w:t>Ostalo</w:t>
      </w:r>
      <w:r w:rsidR="009B7767" w:rsidRPr="00C2236E">
        <w:rPr>
          <w:sz w:val="32"/>
          <w:szCs w:val="32"/>
          <w:lang w:val="hr-HR"/>
        </w:rPr>
        <w:t xml:space="preserve"> iznose 438.372,a ukupni rashodi 394.086 k-to 3 i 5.143 k-to 4.Tu spadaju prihodi i rashodi </w:t>
      </w:r>
      <w:proofErr w:type="spellStart"/>
      <w:r w:rsidR="009B7767" w:rsidRPr="00C2236E">
        <w:rPr>
          <w:sz w:val="32"/>
          <w:szCs w:val="32"/>
          <w:lang w:val="hr-HR"/>
        </w:rPr>
        <w:t>škole,produženog</w:t>
      </w:r>
      <w:proofErr w:type="spellEnd"/>
      <w:r w:rsidR="009B7767" w:rsidRPr="00C2236E">
        <w:rPr>
          <w:sz w:val="32"/>
          <w:szCs w:val="32"/>
          <w:lang w:val="hr-HR"/>
        </w:rPr>
        <w:t xml:space="preserve"> </w:t>
      </w:r>
      <w:proofErr w:type="spellStart"/>
      <w:r w:rsidR="009B7767" w:rsidRPr="00C2236E">
        <w:rPr>
          <w:sz w:val="32"/>
          <w:szCs w:val="32"/>
          <w:lang w:val="hr-HR"/>
        </w:rPr>
        <w:t>boravka,školske</w:t>
      </w:r>
      <w:proofErr w:type="spellEnd"/>
      <w:r w:rsidR="009B7767" w:rsidRPr="00C2236E">
        <w:rPr>
          <w:sz w:val="32"/>
          <w:szCs w:val="32"/>
          <w:lang w:val="hr-HR"/>
        </w:rPr>
        <w:t xml:space="preserve"> </w:t>
      </w:r>
      <w:proofErr w:type="spellStart"/>
      <w:r w:rsidR="009B7767" w:rsidRPr="00C2236E">
        <w:rPr>
          <w:sz w:val="32"/>
          <w:szCs w:val="32"/>
          <w:lang w:val="hr-HR"/>
        </w:rPr>
        <w:t>marende,donacije,stručni</w:t>
      </w:r>
      <w:proofErr w:type="spellEnd"/>
      <w:r w:rsidR="009B7767" w:rsidRPr="00C2236E">
        <w:rPr>
          <w:sz w:val="32"/>
          <w:szCs w:val="32"/>
          <w:lang w:val="hr-HR"/>
        </w:rPr>
        <w:t xml:space="preserve"> </w:t>
      </w:r>
      <w:proofErr w:type="spellStart"/>
      <w:r w:rsidR="009B7767" w:rsidRPr="00C2236E">
        <w:rPr>
          <w:sz w:val="32"/>
          <w:szCs w:val="32"/>
          <w:lang w:val="hr-HR"/>
        </w:rPr>
        <w:t>ispiti,šprtski</w:t>
      </w:r>
      <w:proofErr w:type="spellEnd"/>
      <w:r w:rsidR="009B7767" w:rsidRPr="00C2236E">
        <w:rPr>
          <w:sz w:val="32"/>
          <w:szCs w:val="32"/>
          <w:lang w:val="hr-HR"/>
        </w:rPr>
        <w:t xml:space="preserve"> </w:t>
      </w:r>
      <w:proofErr w:type="spellStart"/>
      <w:r w:rsidR="009B7767" w:rsidRPr="00C2236E">
        <w:rPr>
          <w:sz w:val="32"/>
          <w:szCs w:val="32"/>
          <w:lang w:val="hr-HR"/>
        </w:rPr>
        <w:t>savez,školska</w:t>
      </w:r>
      <w:proofErr w:type="spellEnd"/>
      <w:r w:rsidR="009B7767" w:rsidRPr="00C2236E">
        <w:rPr>
          <w:sz w:val="32"/>
          <w:szCs w:val="32"/>
          <w:lang w:val="hr-HR"/>
        </w:rPr>
        <w:t xml:space="preserve"> </w:t>
      </w:r>
      <w:proofErr w:type="spellStart"/>
      <w:r w:rsidR="009B7767" w:rsidRPr="00C2236E">
        <w:rPr>
          <w:sz w:val="32"/>
          <w:szCs w:val="32"/>
          <w:lang w:val="hr-HR"/>
        </w:rPr>
        <w:t>zadruga,zadarska</w:t>
      </w:r>
      <w:proofErr w:type="spellEnd"/>
      <w:r w:rsidR="009B7767" w:rsidRPr="00C2236E">
        <w:rPr>
          <w:sz w:val="32"/>
          <w:szCs w:val="32"/>
          <w:lang w:val="hr-HR"/>
        </w:rPr>
        <w:t xml:space="preserve"> županija i EU projekt </w:t>
      </w:r>
      <w:proofErr w:type="spellStart"/>
      <w:r w:rsidR="009B7767" w:rsidRPr="00C2236E">
        <w:rPr>
          <w:sz w:val="32"/>
          <w:szCs w:val="32"/>
          <w:lang w:val="hr-HR"/>
        </w:rPr>
        <w:t>Erasmus</w:t>
      </w:r>
      <w:proofErr w:type="spellEnd"/>
      <w:r w:rsidR="009B7767" w:rsidRPr="00C2236E">
        <w:rPr>
          <w:sz w:val="32"/>
          <w:szCs w:val="32"/>
          <w:lang w:val="hr-HR"/>
        </w:rPr>
        <w:t xml:space="preserve"> K229.</w:t>
      </w:r>
    </w:p>
    <w:p w:rsidR="009B7767" w:rsidRDefault="009B7767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9B7767" w:rsidRDefault="009B7767" w:rsidP="008B2160">
      <w:pPr>
        <w:spacing w:after="0"/>
        <w:rPr>
          <w:lang w:val="hr-HR"/>
        </w:rPr>
      </w:pPr>
    </w:p>
    <w:p w:rsidR="009B7767" w:rsidRPr="00C2236E" w:rsidRDefault="009B7767" w:rsidP="008B2160">
      <w:pPr>
        <w:spacing w:after="0"/>
        <w:rPr>
          <w:b/>
          <w:sz w:val="32"/>
          <w:szCs w:val="32"/>
          <w:lang w:val="hr-HR"/>
        </w:rPr>
      </w:pPr>
      <w:r w:rsidRPr="00C2236E">
        <w:rPr>
          <w:b/>
          <w:sz w:val="32"/>
          <w:szCs w:val="32"/>
          <w:lang w:val="hr-HR"/>
        </w:rPr>
        <w:lastRenderedPageBreak/>
        <w:t>OBRAZAC BILANCA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Imovina AOP 001 iznosi 12.487.178.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Stanje novčanih sredstava na dan 31.prosinca 2021.g. 162.600-AOP 067.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Potraživanja za bolovanja iznose 56.764-AOP 081.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AOP 165 iskazuje obračunatu plaću za prosinac 2021.g.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AOP 170 iskazuje stanje obveza na dan 31.prosinca 2021.g.</w:t>
      </w:r>
    </w:p>
    <w:p w:rsidR="009B7767" w:rsidRDefault="009B7767" w:rsidP="008B2160">
      <w:pPr>
        <w:spacing w:after="0"/>
        <w:rPr>
          <w:sz w:val="32"/>
          <w:szCs w:val="32"/>
          <w:lang w:val="hr-HR"/>
        </w:rPr>
      </w:pPr>
    </w:p>
    <w:p w:rsidR="00C2236E" w:rsidRPr="00C2236E" w:rsidRDefault="00C2236E" w:rsidP="008B2160">
      <w:pPr>
        <w:spacing w:after="0"/>
        <w:rPr>
          <w:sz w:val="32"/>
          <w:szCs w:val="32"/>
          <w:lang w:val="hr-HR"/>
        </w:rPr>
      </w:pPr>
    </w:p>
    <w:p w:rsidR="009B7767" w:rsidRDefault="009B7767" w:rsidP="008B2160">
      <w:pPr>
        <w:spacing w:after="0"/>
        <w:rPr>
          <w:sz w:val="32"/>
          <w:szCs w:val="32"/>
          <w:lang w:val="hr-HR"/>
        </w:rPr>
      </w:pPr>
    </w:p>
    <w:p w:rsidR="000B1A48" w:rsidRPr="00C2236E" w:rsidRDefault="000B1A48" w:rsidP="008B2160">
      <w:pPr>
        <w:spacing w:after="0"/>
        <w:rPr>
          <w:sz w:val="32"/>
          <w:szCs w:val="32"/>
          <w:lang w:val="hr-HR"/>
        </w:rPr>
      </w:pPr>
    </w:p>
    <w:p w:rsidR="009B7767" w:rsidRPr="00C2236E" w:rsidRDefault="009B7767" w:rsidP="008B2160">
      <w:pPr>
        <w:spacing w:after="0"/>
        <w:rPr>
          <w:b/>
          <w:sz w:val="32"/>
          <w:szCs w:val="32"/>
          <w:lang w:val="hr-HR"/>
        </w:rPr>
      </w:pPr>
      <w:r w:rsidRPr="00C2236E">
        <w:rPr>
          <w:b/>
          <w:sz w:val="32"/>
          <w:szCs w:val="32"/>
          <w:lang w:val="hr-HR"/>
        </w:rPr>
        <w:t>OBRAZAC OBVEZE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Obveze na kraju ovog izvještajnog razdoblja iznose 980.778-AOP 038.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AOP 052 iskazuje stanje dospjelih obveza za </w:t>
      </w:r>
      <w:proofErr w:type="spellStart"/>
      <w:r w:rsidRPr="00C2236E">
        <w:rPr>
          <w:sz w:val="32"/>
          <w:szCs w:val="32"/>
          <w:lang w:val="hr-HR"/>
        </w:rPr>
        <w:t>mat.rashode</w:t>
      </w:r>
      <w:proofErr w:type="spellEnd"/>
      <w:r w:rsidRPr="00C2236E">
        <w:rPr>
          <w:sz w:val="32"/>
          <w:szCs w:val="32"/>
          <w:lang w:val="hr-HR"/>
        </w:rPr>
        <w:t>.</w:t>
      </w:r>
    </w:p>
    <w:p w:rsidR="009B7767" w:rsidRPr="00C2236E" w:rsidRDefault="009B7767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AOP 057 iskazuje </w:t>
      </w:r>
      <w:proofErr w:type="spellStart"/>
      <w:r w:rsidRPr="00C2236E">
        <w:rPr>
          <w:sz w:val="32"/>
          <w:szCs w:val="32"/>
          <w:lang w:val="hr-HR"/>
        </w:rPr>
        <w:t>stabje</w:t>
      </w:r>
      <w:proofErr w:type="spellEnd"/>
      <w:r w:rsidRPr="00C2236E">
        <w:rPr>
          <w:sz w:val="32"/>
          <w:szCs w:val="32"/>
          <w:lang w:val="hr-HR"/>
        </w:rPr>
        <w:t xml:space="preserve"> dospjelih obveza </w:t>
      </w:r>
      <w:r w:rsidR="00C2236E" w:rsidRPr="00C2236E">
        <w:rPr>
          <w:sz w:val="32"/>
          <w:szCs w:val="32"/>
          <w:lang w:val="hr-HR"/>
        </w:rPr>
        <w:t>za financijske rashode.</w:t>
      </w:r>
    </w:p>
    <w:p w:rsidR="00C2236E" w:rsidRPr="00C2236E" w:rsidRDefault="00C2236E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AOP 082 iskazuje stanje ostalih obveza.</w:t>
      </w:r>
    </w:p>
    <w:p w:rsidR="00C2236E" w:rsidRPr="00C2236E" w:rsidRDefault="00C2236E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 xml:space="preserve">AOP 099 iskazuje stanje nedospjelih obveza </w:t>
      </w:r>
      <w:proofErr w:type="spellStart"/>
      <w:r w:rsidRPr="00C2236E">
        <w:rPr>
          <w:sz w:val="32"/>
          <w:szCs w:val="32"/>
          <w:lang w:val="hr-HR"/>
        </w:rPr>
        <w:t>plaća.mat.rashoda</w:t>
      </w:r>
      <w:proofErr w:type="spellEnd"/>
      <w:r w:rsidRPr="00C2236E">
        <w:rPr>
          <w:sz w:val="32"/>
          <w:szCs w:val="32"/>
          <w:lang w:val="hr-HR"/>
        </w:rPr>
        <w:t>.</w:t>
      </w: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Pr="00C2236E" w:rsidRDefault="00C2236E" w:rsidP="008B2160">
      <w:pPr>
        <w:spacing w:after="0"/>
        <w:rPr>
          <w:b/>
          <w:sz w:val="32"/>
          <w:szCs w:val="32"/>
          <w:lang w:val="hr-HR"/>
        </w:rPr>
      </w:pPr>
      <w:r w:rsidRPr="00C2236E">
        <w:rPr>
          <w:b/>
          <w:sz w:val="32"/>
          <w:szCs w:val="32"/>
          <w:lang w:val="hr-HR"/>
        </w:rPr>
        <w:t>OBRAZAC RAS-</w:t>
      </w:r>
      <w:proofErr w:type="spellStart"/>
      <w:r w:rsidRPr="00C2236E">
        <w:rPr>
          <w:b/>
          <w:sz w:val="32"/>
          <w:szCs w:val="32"/>
          <w:lang w:val="hr-HR"/>
        </w:rPr>
        <w:t>funkcijiski</w:t>
      </w:r>
      <w:proofErr w:type="spellEnd"/>
    </w:p>
    <w:p w:rsidR="00C2236E" w:rsidRDefault="00C2236E" w:rsidP="008B2160">
      <w:pPr>
        <w:spacing w:after="0"/>
        <w:rPr>
          <w:lang w:val="hr-HR"/>
        </w:rPr>
      </w:pPr>
    </w:p>
    <w:p w:rsidR="00C2236E" w:rsidRPr="00C2236E" w:rsidRDefault="00C2236E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AOP 111 iskazuje smanjeni iznos AOP-a 110 za AOP 122 koji iznosi 303.818 a odnosi se na prehranu.</w:t>
      </w:r>
    </w:p>
    <w:p w:rsidR="00C2236E" w:rsidRDefault="00C2236E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Pr="00C2236E" w:rsidRDefault="00C2236E" w:rsidP="008B2160">
      <w:pPr>
        <w:spacing w:after="0"/>
        <w:rPr>
          <w:b/>
          <w:sz w:val="32"/>
          <w:szCs w:val="32"/>
          <w:lang w:val="hr-HR"/>
        </w:rPr>
      </w:pPr>
      <w:r w:rsidRPr="00C2236E">
        <w:rPr>
          <w:b/>
          <w:sz w:val="32"/>
          <w:szCs w:val="32"/>
          <w:lang w:val="hr-HR"/>
        </w:rPr>
        <w:t>OBRAZAC P-VRIO</w:t>
      </w:r>
    </w:p>
    <w:p w:rsidR="00C2236E" w:rsidRDefault="00C2236E" w:rsidP="008B2160">
      <w:pPr>
        <w:spacing w:after="0"/>
        <w:rPr>
          <w:lang w:val="hr-HR"/>
        </w:rPr>
      </w:pPr>
    </w:p>
    <w:p w:rsidR="00C2236E" w:rsidRPr="00C2236E" w:rsidRDefault="00C2236E" w:rsidP="008B2160">
      <w:pPr>
        <w:spacing w:after="0"/>
        <w:rPr>
          <w:sz w:val="32"/>
          <w:szCs w:val="32"/>
          <w:lang w:val="hr-HR"/>
        </w:rPr>
      </w:pPr>
      <w:r w:rsidRPr="00C2236E">
        <w:rPr>
          <w:sz w:val="32"/>
          <w:szCs w:val="32"/>
          <w:lang w:val="hr-HR"/>
        </w:rPr>
        <w:t>Na obrascu P-VRIO u ovom izvještajnom razdoblju nismo imali iskazanih promjena.</w:t>
      </w: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0B1A48" w:rsidRDefault="000B1A48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Default="00C2236E" w:rsidP="008B2160">
      <w:pPr>
        <w:spacing w:after="0"/>
        <w:rPr>
          <w:lang w:val="hr-HR"/>
        </w:rPr>
      </w:pPr>
    </w:p>
    <w:p w:rsidR="00C2236E" w:rsidRPr="00C2236E" w:rsidRDefault="00C2236E" w:rsidP="008B2160">
      <w:pPr>
        <w:spacing w:after="0"/>
        <w:rPr>
          <w:sz w:val="28"/>
          <w:szCs w:val="28"/>
          <w:lang w:val="hr-HR"/>
        </w:rPr>
      </w:pPr>
      <w:r w:rsidRPr="00C2236E">
        <w:rPr>
          <w:sz w:val="28"/>
          <w:szCs w:val="28"/>
          <w:lang w:val="hr-HR"/>
        </w:rPr>
        <w:t>Voditelj računovodstva:</w:t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  <w:t>Ravnatelj:</w:t>
      </w:r>
    </w:p>
    <w:p w:rsidR="00C2236E" w:rsidRPr="00C2236E" w:rsidRDefault="00C2236E" w:rsidP="008B2160">
      <w:pPr>
        <w:spacing w:after="0"/>
        <w:rPr>
          <w:sz w:val="28"/>
          <w:szCs w:val="28"/>
          <w:lang w:val="hr-HR"/>
        </w:rPr>
      </w:pPr>
      <w:r w:rsidRPr="00C2236E">
        <w:rPr>
          <w:sz w:val="28"/>
          <w:szCs w:val="28"/>
          <w:lang w:val="hr-HR"/>
        </w:rPr>
        <w:t xml:space="preserve">Katarina </w:t>
      </w:r>
      <w:proofErr w:type="spellStart"/>
      <w:r w:rsidRPr="00C2236E">
        <w:rPr>
          <w:sz w:val="28"/>
          <w:szCs w:val="28"/>
          <w:lang w:val="hr-HR"/>
        </w:rPr>
        <w:t>Vidov,dipl.oec</w:t>
      </w:r>
      <w:proofErr w:type="spellEnd"/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</w:r>
      <w:r w:rsidRPr="00C2236E">
        <w:rPr>
          <w:sz w:val="28"/>
          <w:szCs w:val="28"/>
          <w:lang w:val="hr-HR"/>
        </w:rPr>
        <w:tab/>
        <w:t xml:space="preserve">Ante </w:t>
      </w:r>
      <w:proofErr w:type="spellStart"/>
      <w:r w:rsidRPr="00C2236E">
        <w:rPr>
          <w:sz w:val="28"/>
          <w:szCs w:val="28"/>
          <w:lang w:val="hr-HR"/>
        </w:rPr>
        <w:t>Barać,dipl.teolog</w:t>
      </w:r>
      <w:proofErr w:type="spellEnd"/>
    </w:p>
    <w:sectPr w:rsidR="00C2236E" w:rsidRPr="00C22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956"/>
    <w:multiLevelType w:val="hybridMultilevel"/>
    <w:tmpl w:val="D2269F90"/>
    <w:lvl w:ilvl="0" w:tplc="78445C3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7"/>
    <w:rsid w:val="000B1A48"/>
    <w:rsid w:val="00156955"/>
    <w:rsid w:val="00834627"/>
    <w:rsid w:val="008B2160"/>
    <w:rsid w:val="009B7767"/>
    <w:rsid w:val="00C2236E"/>
    <w:rsid w:val="00E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36B2"/>
  <w15:chartTrackingRefBased/>
  <w15:docId w15:val="{C3712D92-648C-4266-A96F-4CA2589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2022-01-27T10:10:00Z</dcterms:created>
  <dcterms:modified xsi:type="dcterms:W3CDTF">2022-01-28T07:00:00Z</dcterms:modified>
</cp:coreProperties>
</file>